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F" w:rsidRDefault="004D05AB">
      <w:pPr>
        <w:pStyle w:val="40"/>
        <w:shd w:val="clear" w:color="auto" w:fill="auto"/>
        <w:spacing w:line="317" w:lineRule="exact"/>
        <w:ind w:left="284" w:right="80" w:firstLine="284"/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5C8834" wp14:editId="43E211AD">
            <wp:simplePos x="0" y="0"/>
            <wp:positionH relativeFrom="column">
              <wp:posOffset>-824230</wp:posOffset>
            </wp:positionH>
            <wp:positionV relativeFrom="paragraph">
              <wp:posOffset>-622119</wp:posOffset>
            </wp:positionV>
            <wp:extent cx="10482943" cy="7255381"/>
            <wp:effectExtent l="0" t="0" r="0" b="3175"/>
            <wp:wrapNone/>
            <wp:docPr id="3" name="Рисунок 3" descr="C:\Users\N13\Desktop\чччччччччччччччччччччч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3\Desktop\чччччччччччччччччччччччч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34" cy="72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p w:rsidR="008071A5" w:rsidRDefault="008071A5">
      <w:pPr>
        <w:pStyle w:val="40"/>
        <w:shd w:val="clear" w:color="auto" w:fill="auto"/>
        <w:spacing w:line="317" w:lineRule="exact"/>
        <w:ind w:left="284" w:right="80" w:firstLine="284"/>
        <w:jc w:val="right"/>
      </w:pPr>
    </w:p>
    <w:tbl>
      <w:tblPr>
        <w:tblStyle w:val="ae"/>
        <w:tblW w:w="14249" w:type="dxa"/>
        <w:tblInd w:w="-5" w:type="dxa"/>
        <w:tblLook w:val="04A0" w:firstRow="1" w:lastRow="0" w:firstColumn="1" w:lastColumn="0" w:noHBand="0" w:noVBand="1"/>
      </w:tblPr>
      <w:tblGrid>
        <w:gridCol w:w="2127"/>
        <w:gridCol w:w="3343"/>
        <w:gridCol w:w="3034"/>
        <w:gridCol w:w="3375"/>
        <w:gridCol w:w="2370"/>
      </w:tblGrid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08.00 – 08.30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Кемлиль</w:t>
            </w:r>
            <w:proofErr w:type="spellEnd"/>
            <w:r>
              <w:rPr>
                <w:sz w:val="24"/>
                <w:szCs w:val="24"/>
              </w:rPr>
              <w:t xml:space="preserve"> Г.А.,</w:t>
            </w:r>
          </w:p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«Колымская национальная средняя общеобразовательная школа им. Н.И. </w:t>
            </w:r>
            <w:proofErr w:type="spellStart"/>
            <w:r>
              <w:rPr>
                <w:sz w:val="24"/>
                <w:szCs w:val="24"/>
              </w:rPr>
              <w:t>Таврата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 – 09.00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церемония (кормление огня)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Д.Н.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Семинар по изменению климата в Арктике с участием участников и делегатов съезда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МКОУ  «Колымская национальная средняя общеобразовательная школа им. Н.И. Таврата»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циркумполярного оленеводства (Норвегия)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11.00 - 11.15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Обед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14.00 - 18.00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секциям:</w:t>
            </w:r>
          </w:p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Секция «Семья: особенности применения Закона «О кочевой семье»»</w:t>
            </w:r>
            <w:r>
              <w:t xml:space="preserve">. </w:t>
            </w:r>
            <w:r>
              <w:rPr>
                <w:i/>
                <w:lang w:val="sah-RU"/>
              </w:rPr>
              <w:t xml:space="preserve">Модератор - </w:t>
            </w:r>
            <w:r>
              <w:rPr>
                <w:i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i/>
                <w:sz w:val="24"/>
                <w:szCs w:val="24"/>
              </w:rPr>
              <w:t>Хлыновская-Рокхилл</w:t>
            </w:r>
            <w:proofErr w:type="spellEnd"/>
            <w:r>
              <w:rPr>
                <w:i/>
                <w:sz w:val="24"/>
                <w:szCs w:val="24"/>
              </w:rPr>
              <w:t xml:space="preserve"> -</w:t>
            </w:r>
          </w:p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профессор антропологии. Университет </w:t>
            </w:r>
            <w:proofErr w:type="spellStart"/>
            <w:r>
              <w:rPr>
                <w:i/>
                <w:sz w:val="24"/>
                <w:szCs w:val="24"/>
              </w:rPr>
              <w:t>Кэмбридж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lastRenderedPageBreak/>
              <w:t>Англия.</w:t>
            </w:r>
          </w:p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Секция «Уровень, характер и пути снижения заболеваемости населения Нижней Колымы». </w:t>
            </w:r>
            <w:r>
              <w:rPr>
                <w:i/>
                <w:sz w:val="24"/>
                <w:szCs w:val="24"/>
              </w:rPr>
              <w:t xml:space="preserve">Модератор - </w:t>
            </w: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Секция «Состояние окружающей среды и пути преодоления различных видов загрязнений». «Загрязнение окружающей среды и пути решения вопросов утилизации бытовых отходов.  Состояние водных ресурсов: пути решения качества питьевой воды и водоснабжения поселков Нижней Колымы».</w:t>
            </w: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Модератор -</w:t>
            </w: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Секция «Оленеводство, снабжение, питание. Практические предложения по передаче навыков и родного языка». </w:t>
            </w:r>
            <w:r>
              <w:rPr>
                <w:i/>
                <w:sz w:val="24"/>
                <w:szCs w:val="24"/>
              </w:rPr>
              <w:t>Модератор -</w:t>
            </w: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Секция «Молодежная политика в оленеводстве. Хочет ли   молодежь идти в оленеводство».</w:t>
            </w:r>
            <w:r>
              <w:rPr>
                <w:i/>
                <w:sz w:val="24"/>
                <w:szCs w:val="24"/>
              </w:rPr>
              <w:t xml:space="preserve"> Модератор -</w:t>
            </w: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25251" w:rsidRDefault="00F25251" w:rsidP="00F2525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Секция «Образование: чукотский язык: вчера, </w:t>
            </w:r>
            <w:r>
              <w:rPr>
                <w:sz w:val="24"/>
                <w:szCs w:val="24"/>
              </w:rPr>
              <w:lastRenderedPageBreak/>
              <w:t>сегодня, завтра. Причины исчезновения языка, влияние современности на функционирование языка, практические предложения по возрождению и сохранению языка».</w:t>
            </w:r>
            <w:r>
              <w:t xml:space="preserve"> </w:t>
            </w:r>
            <w:r>
              <w:rPr>
                <w:i/>
              </w:rPr>
              <w:t xml:space="preserve">Модератор – Сидорова Лена Алексеевна - </w:t>
            </w:r>
            <w:r>
              <w:rPr>
                <w:i/>
                <w:sz w:val="24"/>
                <w:szCs w:val="24"/>
              </w:rPr>
              <w:t>художественный редактор журнала «</w:t>
            </w:r>
            <w:proofErr w:type="spellStart"/>
            <w:r>
              <w:rPr>
                <w:i/>
                <w:sz w:val="24"/>
                <w:szCs w:val="24"/>
              </w:rPr>
              <w:t>Илин</w:t>
            </w:r>
            <w:proofErr w:type="spellEnd"/>
            <w:r>
              <w:rPr>
                <w:i/>
                <w:sz w:val="24"/>
                <w:szCs w:val="24"/>
              </w:rPr>
              <w:t>», доцент кафедры культурологии ИЯКН СВ РФ СВФУ.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МР «Нижнеколымский район»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18.00 -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директор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823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ЧФЦК «</w:t>
            </w:r>
            <w:proofErr w:type="spellStart"/>
            <w:r>
              <w:rPr>
                <w:sz w:val="24"/>
                <w:szCs w:val="24"/>
              </w:rPr>
              <w:t>Йынэттэт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Бандерова М.А.,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ЧФЦК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Йынэттэт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1302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tabs>
                <w:tab w:val="left" w:pos="154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25251" w:rsidRDefault="00F25251" w:rsidP="00F25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before="28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палаточного городка</w:t>
            </w:r>
          </w:p>
          <w:p w:rsidR="00F25251" w:rsidRDefault="00F25251" w:rsidP="00F25251">
            <w:pPr>
              <w:spacing w:before="2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Берег р.Колыма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села, 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КРО «Турваургин»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F25251">
        <w:trPr>
          <w:trHeight w:val="178"/>
        </w:trPr>
        <w:tc>
          <w:tcPr>
            <w:tcW w:w="14249" w:type="dxa"/>
            <w:gridSpan w:val="5"/>
            <w:shd w:val="clear" w:color="auto" w:fill="DBE5F1" w:themeFill="accent1" w:themeFillTint="33"/>
          </w:tcPr>
          <w:p w:rsidR="00F25251" w:rsidRDefault="004D05AB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 w:rsidR="00F2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1465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8.30 -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1465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– 10.15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</w:p>
          <w:p w:rsidR="00F25251" w:rsidRDefault="00F25251" w:rsidP="00F2525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съезда чукчей Республики Саха (Якутия)</w:t>
            </w:r>
          </w:p>
          <w:p w:rsidR="00F25251" w:rsidRDefault="00F25251" w:rsidP="00F25251">
            <w:pPr>
              <w:spacing w:before="2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П.А. - глава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Маликова М.П. председатель Ассоциации чукчей 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Колымское,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Секретариат: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М.Д.,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1465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чукчей Республики Саха (Якутия)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П.А. - глава с. Колымское, Маликова М.П. председатель Ассоциации чукчей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с.Колымское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rPr>
          <w:trHeight w:val="1465"/>
        </w:trPr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Обед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</w:t>
            </w:r>
            <w:r w:rsidRPr="008A022B">
              <w:rPr>
                <w:rFonts w:ascii="Times New Roman" w:hAnsi="Times New Roman" w:cs="Times New Roman"/>
                <w:sz w:val="24"/>
                <w:szCs w:val="24"/>
              </w:rPr>
              <w:t>ленарног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заседания III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съезда чукчей Республики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(Якутия):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П.А. – глава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Маликова М.П. председатель Ассоциации чукчей 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Колымское,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Секретариат: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М.Д.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15.30 - 17.00</w:t>
            </w:r>
          </w:p>
        </w:tc>
        <w:tc>
          <w:tcPr>
            <w:tcW w:w="3343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III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съезда чукчей Республики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(Якутия):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и правления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чукчей Республики Саха (Якутия),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резолюции III съезда чукчей Республики Саха (Якутия)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П.А. – глава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Маликова М.П. председатель Ассоциации чукчей 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Колымское,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Секретариат: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М.Д.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.00 </w:t>
            </w:r>
          </w:p>
        </w:tc>
        <w:tc>
          <w:tcPr>
            <w:tcW w:w="3343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  <w:lang w:val="sah-RU"/>
              </w:rPr>
              <w:t>Прием граждан</w:t>
            </w:r>
          </w:p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  <w:lang w:val="sah-RU"/>
              </w:rPr>
              <w:t>(по отдельной программе)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с.Колымское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П.А. – глава МО с. Колымское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18.00 – 19.00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МКОУ «Колымская национальная средняя общеобразовательная школа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19.00 - 20.00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  <w:lang w:val="sah-RU"/>
              </w:rPr>
              <w:t>Прием граждан</w:t>
            </w:r>
          </w:p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  <w:lang w:val="sah-RU"/>
              </w:rPr>
              <w:t>(по отдельной программе)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с.Колымское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П.А. – глава МО с. Колымское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F25251">
        <w:tc>
          <w:tcPr>
            <w:tcW w:w="14249" w:type="dxa"/>
            <w:gridSpan w:val="5"/>
            <w:shd w:val="clear" w:color="auto" w:fill="DBE5F1" w:themeFill="accent1" w:themeFillTint="33"/>
          </w:tcPr>
          <w:p w:rsidR="00F25251" w:rsidRDefault="004D05AB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4 </w:t>
            </w:r>
            <w:r w:rsidR="00F2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на реке:</w:t>
            </w:r>
          </w:p>
          <w:p w:rsidR="00F25251" w:rsidRDefault="00F25251" w:rsidP="00F2525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Оленьи гонки</w:t>
            </w:r>
          </w:p>
          <w:p w:rsidR="00F25251" w:rsidRDefault="00F25251" w:rsidP="00F2525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</w:t>
            </w:r>
          </w:p>
          <w:p w:rsidR="00F25251" w:rsidRDefault="00F25251" w:rsidP="00F2525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Смотр-конкурс: «Сохрани свой очаг»</w:t>
            </w:r>
          </w:p>
          <w:p w:rsidR="00F25251" w:rsidRDefault="00F25251" w:rsidP="00F2525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«Северные просторы»</w:t>
            </w:r>
          </w:p>
          <w:p w:rsidR="00F25251" w:rsidRDefault="00F25251" w:rsidP="00F25251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соревнования:</w:t>
            </w:r>
          </w:p>
          <w:p w:rsidR="00F25251" w:rsidRDefault="00F25251" w:rsidP="00F2525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sz w:val="24"/>
                <w:szCs w:val="24"/>
              </w:rPr>
              <w:t>чаута</w:t>
            </w:r>
            <w:proofErr w:type="spellEnd"/>
          </w:p>
          <w:p w:rsidR="00F25251" w:rsidRDefault="00F25251" w:rsidP="00F2525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нарты</w:t>
            </w:r>
          </w:p>
          <w:p w:rsidR="00F25251" w:rsidRDefault="00F25251" w:rsidP="00F25251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чукотская борьба (среди женщин, мужчин)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Колымское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ЧФЦК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Йынэттэт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</w:p>
          <w:p w:rsidR="00F25251" w:rsidRDefault="00F25251" w:rsidP="00F25251">
            <w:pPr>
              <w:spacing w:beforeAutospacing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Народный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251" w:rsidRDefault="00F25251" w:rsidP="00F25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43" w:type="dxa"/>
            <w:shd w:val="clear" w:color="auto" w:fill="auto"/>
          </w:tcPr>
          <w:p w:rsidR="00F25251" w:rsidRDefault="00F25251" w:rsidP="00F2525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Выезд в стадо №8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с.Колымское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ГБПОУ РС(Я) «АКНС» 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СПХ КРО «Турваургин»</w:t>
            </w:r>
          </w:p>
        </w:tc>
        <w:tc>
          <w:tcPr>
            <w:tcW w:w="3375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 П.А. – глава МО с. Колымское</w:t>
            </w:r>
          </w:p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Е.Е. –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РС(Я) «АКНС»   </w:t>
            </w:r>
          </w:p>
          <w:p w:rsidR="00F25251" w:rsidRDefault="00F25251" w:rsidP="00F2525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– председатель СПХ КРО «Турваургин»</w:t>
            </w:r>
          </w:p>
        </w:tc>
        <w:tc>
          <w:tcPr>
            <w:tcW w:w="2370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F25251">
        <w:tc>
          <w:tcPr>
            <w:tcW w:w="14249" w:type="dxa"/>
            <w:gridSpan w:val="5"/>
            <w:shd w:val="clear" w:color="auto" w:fill="B8CCE4" w:themeFill="accent1" w:themeFillTint="66"/>
          </w:tcPr>
          <w:p w:rsidR="00F25251" w:rsidRPr="004D05AB" w:rsidRDefault="004D05AB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5</w:t>
            </w:r>
            <w:r w:rsidR="00F2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51" w:rsidTr="0005688B">
        <w:tc>
          <w:tcPr>
            <w:tcW w:w="2127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19.00</w:t>
            </w:r>
          </w:p>
        </w:tc>
        <w:tc>
          <w:tcPr>
            <w:tcW w:w="3343" w:type="dxa"/>
            <w:shd w:val="clear" w:color="auto" w:fill="auto"/>
          </w:tcPr>
          <w:p w:rsidR="00F25251" w:rsidRPr="00F25251" w:rsidRDefault="00F25251" w:rsidP="00F25251">
            <w:pPr>
              <w:pStyle w:val="1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Проведение </w:t>
            </w:r>
            <w:r w:rsidRPr="00F25251">
              <w:rPr>
                <w:sz w:val="24"/>
                <w:szCs w:val="24"/>
                <w:lang w:val="en-US"/>
              </w:rPr>
              <w:t>I</w:t>
            </w:r>
            <w:r w:rsidR="00C07ADB">
              <w:rPr>
                <w:sz w:val="24"/>
                <w:szCs w:val="24"/>
                <w:lang w:val="en-US"/>
              </w:rPr>
              <w:t>I</w:t>
            </w:r>
            <w:r w:rsidRPr="00F25251">
              <w:rPr>
                <w:sz w:val="24"/>
                <w:szCs w:val="24"/>
                <w:lang w:val="en-US"/>
              </w:rPr>
              <w:t>I</w:t>
            </w:r>
            <w:r w:rsidRPr="00F25251">
              <w:rPr>
                <w:sz w:val="24"/>
                <w:szCs w:val="24"/>
              </w:rPr>
              <w:t xml:space="preserve"> Чемпионата профессионального мастерства «</w:t>
            </w:r>
            <w:proofErr w:type="spellStart"/>
            <w:r w:rsidRPr="00F25251">
              <w:rPr>
                <w:sz w:val="24"/>
                <w:szCs w:val="24"/>
              </w:rPr>
              <w:t>ArcticSkills</w:t>
            </w:r>
            <w:proofErr w:type="spellEnd"/>
            <w:r w:rsidRPr="00F25251">
              <w:rPr>
                <w:sz w:val="24"/>
                <w:szCs w:val="24"/>
              </w:rPr>
              <w:t xml:space="preserve">», </w:t>
            </w:r>
          </w:p>
          <w:p w:rsidR="00F25251" w:rsidRDefault="00086394" w:rsidP="00F25251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по компетенциям</w:t>
            </w:r>
            <w:r w:rsidR="00F25251" w:rsidRPr="00F25251">
              <w:rPr>
                <w:sz w:val="24"/>
                <w:szCs w:val="24"/>
              </w:rPr>
              <w:t xml:space="preserve"> «Оленевод-механизатор и Хозяйка яранги»</w:t>
            </w:r>
          </w:p>
        </w:tc>
        <w:tc>
          <w:tcPr>
            <w:tcW w:w="3034" w:type="dxa"/>
            <w:shd w:val="clear" w:color="auto" w:fill="auto"/>
          </w:tcPr>
          <w:p w:rsidR="00F25251" w:rsidRDefault="00F25251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«АКНС»</w:t>
            </w:r>
          </w:p>
          <w:p w:rsidR="0005688B" w:rsidRDefault="0005688B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СПХ КРО «Турваургин»</w:t>
            </w:r>
          </w:p>
        </w:tc>
        <w:tc>
          <w:tcPr>
            <w:tcW w:w="3375" w:type="dxa"/>
            <w:shd w:val="clear" w:color="auto" w:fill="auto"/>
          </w:tcPr>
          <w:p w:rsidR="0005688B" w:rsidRDefault="0005688B" w:rsidP="000568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Е.Е. – директор ГБПОУ РС(Я) «АКНС»   </w:t>
            </w:r>
          </w:p>
          <w:p w:rsidR="00F25251" w:rsidRDefault="0005688B" w:rsidP="000568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– председатель СПХ КРО «Турваургин»</w:t>
            </w:r>
          </w:p>
        </w:tc>
        <w:tc>
          <w:tcPr>
            <w:tcW w:w="2370" w:type="dxa"/>
            <w:shd w:val="clear" w:color="auto" w:fill="auto"/>
          </w:tcPr>
          <w:p w:rsidR="00F25251" w:rsidRDefault="0005688B" w:rsidP="00F2525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</w:t>
            </w:r>
          </w:p>
        </w:tc>
      </w:tr>
      <w:tr w:rsidR="0005688B" w:rsidTr="0005688B">
        <w:tc>
          <w:tcPr>
            <w:tcW w:w="2127" w:type="dxa"/>
            <w:shd w:val="clear" w:color="auto" w:fill="auto"/>
          </w:tcPr>
          <w:p w:rsidR="0005688B" w:rsidRDefault="0005688B" w:rsidP="000568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343" w:type="dxa"/>
            <w:shd w:val="clear" w:color="auto" w:fill="auto"/>
          </w:tcPr>
          <w:p w:rsidR="0005688B" w:rsidRDefault="0005688B" w:rsidP="0005688B">
            <w:pPr>
              <w:pStyle w:val="1"/>
              <w:spacing w:line="274" w:lineRule="exac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Выезд в п.Черский</w:t>
            </w:r>
          </w:p>
        </w:tc>
        <w:tc>
          <w:tcPr>
            <w:tcW w:w="3034" w:type="dxa"/>
            <w:shd w:val="clear" w:color="auto" w:fill="auto"/>
          </w:tcPr>
          <w:p w:rsidR="0005688B" w:rsidRDefault="0005688B" w:rsidP="000568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с.Колымское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88B" w:rsidRDefault="0005688B" w:rsidP="000568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РС(Я) «АКНС» </w:t>
            </w:r>
          </w:p>
          <w:p w:rsidR="0005688B" w:rsidRDefault="0005688B" w:rsidP="000568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СПХ КРО «Турваургин»</w:t>
            </w:r>
          </w:p>
        </w:tc>
        <w:tc>
          <w:tcPr>
            <w:tcW w:w="3375" w:type="dxa"/>
            <w:shd w:val="clear" w:color="auto" w:fill="auto"/>
          </w:tcPr>
          <w:p w:rsidR="0005688B" w:rsidRDefault="0005688B" w:rsidP="000568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П.А. – глава МО с. Колымское</w:t>
            </w:r>
          </w:p>
          <w:p w:rsidR="0005688B" w:rsidRDefault="0005688B" w:rsidP="000568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Е.Е. – директор ГБПОУ РС(Я) «АКНС»   </w:t>
            </w:r>
          </w:p>
          <w:p w:rsidR="0005688B" w:rsidRDefault="0005688B" w:rsidP="0005688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– председатель СПХ КРО «Турваургин»</w:t>
            </w:r>
          </w:p>
        </w:tc>
        <w:tc>
          <w:tcPr>
            <w:tcW w:w="2370" w:type="dxa"/>
            <w:shd w:val="clear" w:color="auto" w:fill="auto"/>
          </w:tcPr>
          <w:p w:rsidR="0005688B" w:rsidRDefault="0005688B" w:rsidP="000568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D1" w:rsidRDefault="00DB7AD1">
      <w:pPr>
        <w:pStyle w:val="1"/>
        <w:shd w:val="clear" w:color="auto" w:fill="auto"/>
        <w:spacing w:line="274" w:lineRule="exact"/>
        <w:ind w:left="284" w:right="1260" w:firstLine="284"/>
        <w:jc w:val="both"/>
      </w:pPr>
    </w:p>
    <w:sectPr w:rsidR="00DB7AD1">
      <w:pgSz w:w="16838" w:h="11906" w:orient="landscape"/>
      <w:pgMar w:top="1134" w:right="1134" w:bottom="85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6F5"/>
    <w:multiLevelType w:val="multilevel"/>
    <w:tmpl w:val="9208E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AB64BB"/>
    <w:multiLevelType w:val="multilevel"/>
    <w:tmpl w:val="29AAB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en-GB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873092"/>
    <w:multiLevelType w:val="multilevel"/>
    <w:tmpl w:val="018C9B7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en-GB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1"/>
    <w:rsid w:val="0005688B"/>
    <w:rsid w:val="00086394"/>
    <w:rsid w:val="00097EE0"/>
    <w:rsid w:val="00160A47"/>
    <w:rsid w:val="00177AA8"/>
    <w:rsid w:val="001F34BD"/>
    <w:rsid w:val="002201E6"/>
    <w:rsid w:val="0037401A"/>
    <w:rsid w:val="004D05AB"/>
    <w:rsid w:val="00690212"/>
    <w:rsid w:val="007209BF"/>
    <w:rsid w:val="008071A5"/>
    <w:rsid w:val="008A022B"/>
    <w:rsid w:val="00C07ADB"/>
    <w:rsid w:val="00C33443"/>
    <w:rsid w:val="00C67E25"/>
    <w:rsid w:val="00DB7AD1"/>
    <w:rsid w:val="00F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8"/>
    <w:pPr>
      <w:spacing w:beforeAutospacing="1" w:afterAutospacing="1" w:line="120" w:lineRule="auto"/>
      <w:ind w:left="284" w:right="284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556B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rsid w:val="00556B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A168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A168CA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5015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qFormat/>
    <w:rsid w:val="005015F4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3"/>
    <w:qFormat/>
    <w:rsid w:val="00C66140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3"/>
    <w:qFormat/>
    <w:rsid w:val="00D074AB"/>
    <w:rPr>
      <w:rFonts w:ascii="Times New Roman" w:eastAsia="Times New Roman" w:hAnsi="Times New Roman" w:cs="Times New Roman"/>
      <w:i w:val="0"/>
      <w:iCs w:val="0"/>
      <w:caps w:val="0"/>
      <w:smallCaps w:val="0"/>
      <w:spacing w:val="50"/>
      <w:sz w:val="22"/>
      <w:szCs w:val="22"/>
      <w:shd w:val="clear" w:color="auto" w:fill="FFFFFF"/>
      <w:lang w:val="en-GB"/>
    </w:rPr>
  </w:style>
  <w:style w:type="character" w:customStyle="1" w:styleId="a6">
    <w:name w:val="Текст выноски Знак"/>
    <w:basedOn w:val="a0"/>
    <w:uiPriority w:val="99"/>
    <w:semiHidden/>
    <w:qFormat/>
    <w:rsid w:val="001D4B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en-GB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en-GB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link w:val="4"/>
    <w:qFormat/>
    <w:rsid w:val="00556BFB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qFormat/>
    <w:rsid w:val="00556BFB"/>
    <w:pPr>
      <w:shd w:val="clear" w:color="auto" w:fill="FFFFFF"/>
      <w:spacing w:beforeAutospacing="0" w:afterAutospacing="0" w:line="278" w:lineRule="exact"/>
      <w:ind w:left="0" w:right="0" w:firstLine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168CA"/>
    <w:pPr>
      <w:shd w:val="clear" w:color="auto" w:fill="FFFFFF"/>
      <w:spacing w:beforeAutospacing="0" w:after="240" w:afterAutospacing="0" w:line="274" w:lineRule="exact"/>
      <w:ind w:left="0" w:right="0"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5015F4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qFormat/>
    <w:rsid w:val="005015F4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D4BE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55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209BF"/>
    <w:pPr>
      <w:spacing w:before="100" w:after="10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8"/>
    <w:pPr>
      <w:spacing w:beforeAutospacing="1" w:afterAutospacing="1" w:line="120" w:lineRule="auto"/>
      <w:ind w:left="284" w:right="284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556B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rsid w:val="00556B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A168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A168CA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5015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qFormat/>
    <w:rsid w:val="005015F4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3"/>
    <w:qFormat/>
    <w:rsid w:val="00C66140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3"/>
    <w:qFormat/>
    <w:rsid w:val="00D074AB"/>
    <w:rPr>
      <w:rFonts w:ascii="Times New Roman" w:eastAsia="Times New Roman" w:hAnsi="Times New Roman" w:cs="Times New Roman"/>
      <w:i w:val="0"/>
      <w:iCs w:val="0"/>
      <w:caps w:val="0"/>
      <w:smallCaps w:val="0"/>
      <w:spacing w:val="50"/>
      <w:sz w:val="22"/>
      <w:szCs w:val="22"/>
      <w:shd w:val="clear" w:color="auto" w:fill="FFFFFF"/>
      <w:lang w:val="en-GB"/>
    </w:rPr>
  </w:style>
  <w:style w:type="character" w:customStyle="1" w:styleId="a6">
    <w:name w:val="Текст выноски Знак"/>
    <w:basedOn w:val="a0"/>
    <w:uiPriority w:val="99"/>
    <w:semiHidden/>
    <w:qFormat/>
    <w:rsid w:val="001D4B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en-GB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en-GB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link w:val="4"/>
    <w:qFormat/>
    <w:rsid w:val="00556BFB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qFormat/>
    <w:rsid w:val="00556BFB"/>
    <w:pPr>
      <w:shd w:val="clear" w:color="auto" w:fill="FFFFFF"/>
      <w:spacing w:beforeAutospacing="0" w:afterAutospacing="0" w:line="278" w:lineRule="exact"/>
      <w:ind w:left="0" w:right="0" w:firstLine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168CA"/>
    <w:pPr>
      <w:shd w:val="clear" w:color="auto" w:fill="FFFFFF"/>
      <w:spacing w:beforeAutospacing="0" w:after="240" w:afterAutospacing="0" w:line="274" w:lineRule="exact"/>
      <w:ind w:left="0" w:right="0"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5015F4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qFormat/>
    <w:rsid w:val="005015F4"/>
    <w:pPr>
      <w:shd w:val="clear" w:color="auto" w:fill="FFFFFF"/>
      <w:spacing w:beforeAutospacing="0" w:afterAutospacing="0"/>
      <w:ind w:left="0" w:right="0" w:firstLine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D4BE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55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209BF"/>
    <w:pPr>
      <w:spacing w:before="100" w:after="10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dc:description/>
  <cp:lastModifiedBy>N13</cp:lastModifiedBy>
  <cp:revision>25</cp:revision>
  <cp:lastPrinted>2020-01-08T03:03:00Z</cp:lastPrinted>
  <dcterms:created xsi:type="dcterms:W3CDTF">2020-01-21T08:44:00Z</dcterms:created>
  <dcterms:modified xsi:type="dcterms:W3CDTF">2020-02-18T06:19:00Z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